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514C6" w14:textId="77777777" w:rsidR="00FE037F" w:rsidRDefault="00FE037F">
      <w:pPr>
        <w:pStyle w:val="Corpotesto"/>
        <w:spacing w:before="10"/>
        <w:rPr>
          <w:rFonts w:ascii="Times New Roman"/>
          <w:i w:val="0"/>
          <w:sz w:val="16"/>
        </w:rPr>
      </w:pPr>
    </w:p>
    <w:p w14:paraId="427AB2D7" w14:textId="77777777" w:rsidR="00FE037F" w:rsidRDefault="00FE037F">
      <w:pPr>
        <w:rPr>
          <w:rFonts w:ascii="Times New Roman"/>
          <w:sz w:val="16"/>
        </w:rPr>
        <w:sectPr w:rsidR="00FE037F">
          <w:type w:val="continuous"/>
          <w:pgSz w:w="11100" w:h="16840"/>
          <w:pgMar w:top="420" w:right="0" w:bottom="280" w:left="0" w:header="720" w:footer="720" w:gutter="0"/>
          <w:cols w:space="720"/>
        </w:sectPr>
      </w:pPr>
    </w:p>
    <w:p w14:paraId="782BC3CF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4203D702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285C367A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74A2BC7C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2225DCE8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21986D80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6FAD8A55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6FA0DFFA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09BD78D4" w14:textId="77777777" w:rsidR="00FE037F" w:rsidRDefault="00FE037F">
      <w:pPr>
        <w:pStyle w:val="Corpotesto"/>
        <w:rPr>
          <w:rFonts w:ascii="Times New Roman"/>
          <w:i w:val="0"/>
          <w:sz w:val="30"/>
        </w:rPr>
      </w:pPr>
    </w:p>
    <w:p w14:paraId="44D10BFF" w14:textId="77777777" w:rsidR="00FE037F" w:rsidRDefault="00E74B71">
      <w:pPr>
        <w:spacing w:before="266"/>
        <w:ind w:left="400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8BDDE5E" wp14:editId="77087158">
            <wp:simplePos x="0" y="0"/>
            <wp:positionH relativeFrom="page">
              <wp:posOffset>152400</wp:posOffset>
            </wp:positionH>
            <wp:positionV relativeFrom="paragraph">
              <wp:posOffset>-2094587</wp:posOffset>
            </wp:positionV>
            <wp:extent cx="1905000" cy="12705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7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19F13BD3" wp14:editId="5690D50F">
            <wp:simplePos x="0" y="0"/>
            <wp:positionH relativeFrom="page">
              <wp:posOffset>0</wp:posOffset>
            </wp:positionH>
            <wp:positionV relativeFrom="paragraph">
              <wp:posOffset>-456287</wp:posOffset>
            </wp:positionV>
            <wp:extent cx="7035800" cy="2220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22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IS0108662</w:t>
      </w:r>
    </w:p>
    <w:p w14:paraId="22C60B35" w14:textId="77777777" w:rsidR="00FE037F" w:rsidRDefault="00E74B71">
      <w:pPr>
        <w:pStyle w:val="Titolo"/>
      </w:pPr>
      <w:r>
        <w:rPr>
          <w:b w:val="0"/>
        </w:rPr>
        <w:br w:type="column"/>
      </w:r>
      <w:r>
        <w:t>UNIONE</w:t>
      </w:r>
      <w:r>
        <w:rPr>
          <w:spacing w:val="-13"/>
        </w:rPr>
        <w:t xml:space="preserve"> </w:t>
      </w:r>
      <w:r>
        <w:t>EUROPEA</w:t>
      </w:r>
    </w:p>
    <w:p w14:paraId="22A8B45E" w14:textId="77777777" w:rsidR="00FE037F" w:rsidRDefault="00E74B71">
      <w:pPr>
        <w:spacing w:before="171"/>
        <w:ind w:left="140"/>
        <w:rPr>
          <w:rFonts w:ascii="Arial MT"/>
          <w:sz w:val="44"/>
        </w:rPr>
      </w:pPr>
      <w:r>
        <w:rPr>
          <w:rFonts w:ascii="Arial MT"/>
          <w:sz w:val="44"/>
        </w:rPr>
        <w:t>Fondo</w:t>
      </w:r>
      <w:r>
        <w:rPr>
          <w:rFonts w:ascii="Arial MT"/>
          <w:spacing w:val="-5"/>
          <w:sz w:val="44"/>
        </w:rPr>
        <w:t xml:space="preserve"> </w:t>
      </w:r>
      <w:r>
        <w:rPr>
          <w:rFonts w:ascii="Arial MT"/>
          <w:sz w:val="44"/>
        </w:rPr>
        <w:t>europeo</w:t>
      </w:r>
      <w:r>
        <w:rPr>
          <w:rFonts w:ascii="Arial MT"/>
          <w:spacing w:val="-3"/>
          <w:sz w:val="44"/>
        </w:rPr>
        <w:t xml:space="preserve"> </w:t>
      </w:r>
      <w:r>
        <w:rPr>
          <w:rFonts w:ascii="Arial MT"/>
          <w:sz w:val="44"/>
        </w:rPr>
        <w:t>di</w:t>
      </w:r>
      <w:r>
        <w:rPr>
          <w:rFonts w:ascii="Arial MT"/>
          <w:spacing w:val="-3"/>
          <w:sz w:val="44"/>
        </w:rPr>
        <w:t xml:space="preserve"> </w:t>
      </w:r>
      <w:r>
        <w:rPr>
          <w:rFonts w:ascii="Arial MT"/>
          <w:sz w:val="44"/>
        </w:rPr>
        <w:t>sviluppo</w:t>
      </w:r>
      <w:r>
        <w:rPr>
          <w:rFonts w:ascii="Arial MT"/>
          <w:spacing w:val="-3"/>
          <w:sz w:val="44"/>
        </w:rPr>
        <w:t xml:space="preserve"> </w:t>
      </w:r>
      <w:r>
        <w:rPr>
          <w:rFonts w:ascii="Arial MT"/>
          <w:sz w:val="44"/>
        </w:rPr>
        <w:t>regionale</w:t>
      </w:r>
    </w:p>
    <w:p w14:paraId="3D1C31E5" w14:textId="77777777" w:rsidR="00FE037F" w:rsidRDefault="00FE037F">
      <w:pPr>
        <w:rPr>
          <w:rFonts w:ascii="Arial MT"/>
          <w:sz w:val="44"/>
        </w:rPr>
        <w:sectPr w:rsidR="00FE037F">
          <w:type w:val="continuous"/>
          <w:pgSz w:w="11100" w:h="16840"/>
          <w:pgMar w:top="420" w:right="0" w:bottom="280" w:left="0" w:header="720" w:footer="720" w:gutter="0"/>
          <w:cols w:num="2" w:space="720" w:equalWidth="0">
            <w:col w:w="3240" w:space="40"/>
            <w:col w:w="7820"/>
          </w:cols>
        </w:sectPr>
      </w:pPr>
    </w:p>
    <w:p w14:paraId="7DB2FD6C" w14:textId="77777777" w:rsidR="00FE037F" w:rsidRDefault="00E74B71">
      <w:pPr>
        <w:pStyle w:val="Corpotesto"/>
        <w:rPr>
          <w:rFonts w:ascii="Arial MT"/>
          <w:i w:val="0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D4A7E43" wp14:editId="7DDA93B2">
            <wp:simplePos x="0" y="0"/>
            <wp:positionH relativeFrom="page">
              <wp:posOffset>0</wp:posOffset>
            </wp:positionH>
            <wp:positionV relativeFrom="page">
              <wp:posOffset>9093200</wp:posOffset>
            </wp:positionV>
            <wp:extent cx="7048500" cy="22120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2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11344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623CFB6E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5886A219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40056B94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2AFCE615" w14:textId="77777777" w:rsidR="00FE037F" w:rsidRDefault="00FE037F">
      <w:pPr>
        <w:pStyle w:val="Corpotesto"/>
        <w:spacing w:before="4"/>
        <w:rPr>
          <w:rFonts w:ascii="Arial MT"/>
          <w:i w:val="0"/>
          <w:sz w:val="28"/>
        </w:rPr>
      </w:pPr>
    </w:p>
    <w:p w14:paraId="43137AE3" w14:textId="77777777" w:rsidR="00FE037F" w:rsidRDefault="00E74B71">
      <w:pPr>
        <w:spacing w:before="85"/>
        <w:ind w:left="4114" w:hanging="3437"/>
        <w:rPr>
          <w:b/>
          <w:sz w:val="4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5611F2E" wp14:editId="39F609F1">
            <wp:simplePos x="0" y="0"/>
            <wp:positionH relativeFrom="page">
              <wp:posOffset>5676658</wp:posOffset>
            </wp:positionH>
            <wp:positionV relativeFrom="paragraph">
              <wp:posOffset>-1314392</wp:posOffset>
            </wp:positionV>
            <wp:extent cx="952964" cy="95296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64" cy="952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COMANDULLI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COSTRUZIONI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MECC.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SRL</w:t>
      </w:r>
      <w:r>
        <w:rPr>
          <w:b/>
          <w:spacing w:val="-7"/>
          <w:sz w:val="48"/>
        </w:rPr>
        <w:t xml:space="preserve"> </w:t>
      </w:r>
      <w:r>
        <w:rPr>
          <w:b/>
          <w:sz w:val="48"/>
        </w:rPr>
        <w:t>-</w:t>
      </w:r>
      <w:r>
        <w:rPr>
          <w:b/>
          <w:spacing w:val="-130"/>
          <w:sz w:val="48"/>
        </w:rPr>
        <w:t xml:space="preserve"> </w:t>
      </w:r>
      <w:r>
        <w:rPr>
          <w:b/>
          <w:sz w:val="48"/>
        </w:rPr>
        <w:t>MARBLE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4.0</w:t>
      </w:r>
    </w:p>
    <w:p w14:paraId="5D5E2656" w14:textId="77777777" w:rsidR="00FE037F" w:rsidRDefault="00FE037F">
      <w:pPr>
        <w:pStyle w:val="Corpotesto"/>
        <w:rPr>
          <w:b/>
          <w:i w:val="0"/>
          <w:sz w:val="20"/>
        </w:rPr>
      </w:pPr>
    </w:p>
    <w:p w14:paraId="7FF1A334" w14:textId="77777777" w:rsidR="00FE037F" w:rsidRDefault="00FE037F">
      <w:pPr>
        <w:pStyle w:val="Corpotesto"/>
        <w:rPr>
          <w:b/>
          <w:i w:val="0"/>
          <w:sz w:val="20"/>
        </w:rPr>
      </w:pPr>
    </w:p>
    <w:p w14:paraId="740F0CA8" w14:textId="77777777" w:rsidR="00FE037F" w:rsidRDefault="00FE037F">
      <w:pPr>
        <w:pStyle w:val="Corpotesto"/>
        <w:rPr>
          <w:b/>
          <w:i w:val="0"/>
          <w:sz w:val="20"/>
        </w:rPr>
      </w:pPr>
    </w:p>
    <w:p w14:paraId="00657229" w14:textId="77777777" w:rsidR="00FE037F" w:rsidRDefault="00FE037F">
      <w:pPr>
        <w:pStyle w:val="Corpotesto"/>
        <w:rPr>
          <w:b/>
          <w:i w:val="0"/>
          <w:sz w:val="20"/>
        </w:rPr>
      </w:pPr>
    </w:p>
    <w:p w14:paraId="4ED93C60" w14:textId="77777777" w:rsidR="00FE037F" w:rsidRDefault="00FE037F">
      <w:pPr>
        <w:pStyle w:val="Corpotesto"/>
        <w:rPr>
          <w:b/>
          <w:i w:val="0"/>
          <w:sz w:val="20"/>
        </w:rPr>
      </w:pPr>
    </w:p>
    <w:p w14:paraId="6F56B49D" w14:textId="2D3063ED" w:rsidR="00FE037F" w:rsidRDefault="00E74B71">
      <w:pPr>
        <w:pStyle w:val="Corpotesto"/>
        <w:spacing w:before="87"/>
        <w:ind w:left="747" w:right="891" w:hanging="1"/>
        <w:jc w:val="center"/>
      </w:pPr>
      <w:r>
        <w:t>Ampliamento della capacità - consentire la</w:t>
      </w:r>
      <w:r>
        <w:rPr>
          <w:spacing w:val="1"/>
        </w:rPr>
        <w:t xml:space="preserve"> </w:t>
      </w:r>
      <w:r>
        <w:t>trasformazione tecnologica e digitale dell’impresa</w:t>
      </w:r>
      <w:r>
        <w:rPr>
          <w:spacing w:val="1"/>
        </w:rPr>
        <w:t xml:space="preserve"> </w:t>
      </w:r>
      <w:r>
        <w:t>mediante</w:t>
      </w:r>
      <w:r>
        <w:rPr>
          <w:spacing w:val="-8"/>
        </w:rPr>
        <w:t xml:space="preserve"> </w:t>
      </w:r>
      <w:r>
        <w:t>l’utilizzo</w:t>
      </w:r>
      <w:r>
        <w:rPr>
          <w:spacing w:val="-7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tecnologie</w:t>
      </w:r>
      <w:r>
        <w:rPr>
          <w:spacing w:val="-7"/>
        </w:rPr>
        <w:t xml:space="preserve"> </w:t>
      </w:r>
      <w:r>
        <w:t>abilitanti</w:t>
      </w:r>
      <w:r>
        <w:rPr>
          <w:spacing w:val="-8"/>
        </w:rPr>
        <w:t xml:space="preserve"> </w:t>
      </w:r>
      <w:r>
        <w:t>afferenti</w:t>
      </w:r>
      <w:r>
        <w:rPr>
          <w:spacing w:val="-7"/>
        </w:rPr>
        <w:t xml:space="preserve"> </w:t>
      </w:r>
      <w:r>
        <w:t>il</w:t>
      </w:r>
      <w:r>
        <w:rPr>
          <w:spacing w:val="-108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Transizione</w:t>
      </w:r>
      <w:r>
        <w:rPr>
          <w:spacing w:val="-1"/>
        </w:rPr>
        <w:t xml:space="preserve"> </w:t>
      </w:r>
      <w:r>
        <w:t>4.0 mediante l’acquisto di Fresatrice CNC Electra</w:t>
      </w:r>
      <w:r w:rsidRPr="00E74B71">
        <w:t xml:space="preserve"> </w:t>
      </w:r>
      <w:r>
        <w:t>Mod.</w:t>
      </w:r>
      <w:r>
        <w:t xml:space="preserve"> CM10 ed installazione mediante realizzazione di idoneo basamento strutturale</w:t>
      </w:r>
    </w:p>
    <w:p w14:paraId="6C5BD342" w14:textId="77777777" w:rsidR="00FE037F" w:rsidRDefault="00FE037F">
      <w:pPr>
        <w:pStyle w:val="Corpotesto"/>
        <w:rPr>
          <w:sz w:val="20"/>
        </w:rPr>
      </w:pPr>
    </w:p>
    <w:p w14:paraId="19C47E4B" w14:textId="77777777" w:rsidR="00FE037F" w:rsidRDefault="00FE037F">
      <w:pPr>
        <w:pStyle w:val="Corpotesto"/>
        <w:rPr>
          <w:sz w:val="20"/>
        </w:rPr>
      </w:pPr>
    </w:p>
    <w:p w14:paraId="222DCBB4" w14:textId="77777777" w:rsidR="00FE037F" w:rsidRDefault="00E74B71">
      <w:pPr>
        <w:spacing w:before="221"/>
        <w:ind w:left="1086"/>
        <w:rPr>
          <w:rFonts w:ascii="Arial MT" w:hAnsi="Arial MT"/>
          <w:sz w:val="40"/>
        </w:rPr>
      </w:pPr>
      <w:r>
        <w:rPr>
          <w:rFonts w:ascii="Arial MT" w:hAnsi="Arial MT"/>
          <w:sz w:val="40"/>
        </w:rPr>
        <w:t>ASSE</w:t>
      </w:r>
      <w:r>
        <w:rPr>
          <w:rFonts w:ascii="Arial MT" w:hAnsi="Arial MT"/>
          <w:spacing w:val="-7"/>
          <w:sz w:val="40"/>
        </w:rPr>
        <w:t xml:space="preserve"> </w:t>
      </w:r>
      <w:r>
        <w:rPr>
          <w:rFonts w:ascii="Arial MT" w:hAnsi="Arial MT"/>
          <w:sz w:val="40"/>
        </w:rPr>
        <w:t>VI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Priorità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di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investimento</w:t>
      </w:r>
      <w:r>
        <w:rPr>
          <w:rFonts w:ascii="Arial MT" w:hAnsi="Arial MT"/>
          <w:spacing w:val="-5"/>
          <w:sz w:val="40"/>
        </w:rPr>
        <w:t xml:space="preserve"> </w:t>
      </w:r>
      <w:r>
        <w:rPr>
          <w:rFonts w:ascii="Arial MT" w:hAnsi="Arial MT"/>
          <w:sz w:val="40"/>
        </w:rPr>
        <w:t>13i</w:t>
      </w:r>
      <w:r>
        <w:rPr>
          <w:rFonts w:ascii="Arial MT" w:hAnsi="Arial MT"/>
          <w:spacing w:val="-5"/>
          <w:sz w:val="40"/>
        </w:rPr>
        <w:t xml:space="preserve"> </w:t>
      </w:r>
      <w:r>
        <w:rPr>
          <w:rFonts w:ascii="Arial MT" w:hAnsi="Arial MT"/>
          <w:sz w:val="40"/>
        </w:rPr>
        <w:t>Azione</w:t>
      </w:r>
      <w:r>
        <w:rPr>
          <w:rFonts w:ascii="Arial MT" w:hAnsi="Arial MT"/>
          <w:spacing w:val="-6"/>
          <w:sz w:val="40"/>
        </w:rPr>
        <w:t xml:space="preserve"> </w:t>
      </w:r>
      <w:r>
        <w:rPr>
          <w:rFonts w:ascii="Arial MT" w:hAnsi="Arial MT"/>
          <w:sz w:val="40"/>
        </w:rPr>
        <w:t>RA3.1</w:t>
      </w:r>
    </w:p>
    <w:p w14:paraId="51EC84AB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79AA6A83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19C50DFE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37B67A0D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6E752813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1F8F5B90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59B86420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11E5FE0A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3F4F7404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662281A3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54D42F4B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6B272B5B" w14:textId="77777777" w:rsidR="00FE037F" w:rsidRDefault="00FE037F">
      <w:pPr>
        <w:pStyle w:val="Corpotesto"/>
        <w:rPr>
          <w:rFonts w:ascii="Arial MT"/>
          <w:i w:val="0"/>
          <w:sz w:val="20"/>
        </w:rPr>
      </w:pPr>
    </w:p>
    <w:p w14:paraId="58B73D77" w14:textId="77777777" w:rsidR="00FE037F" w:rsidRDefault="00E74B71">
      <w:pPr>
        <w:pStyle w:val="Corpotesto"/>
        <w:spacing w:before="6"/>
        <w:rPr>
          <w:rFonts w:ascii="Arial MT"/>
          <w:i w:val="0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EE84169" wp14:editId="1F223156">
            <wp:simplePos x="0" y="0"/>
            <wp:positionH relativeFrom="page">
              <wp:posOffset>1018253</wp:posOffset>
            </wp:positionH>
            <wp:positionV relativeFrom="paragraph">
              <wp:posOffset>138103</wp:posOffset>
            </wp:positionV>
            <wp:extent cx="5181304" cy="75133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304" cy="75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037F">
      <w:type w:val="continuous"/>
      <w:pgSz w:w="11100" w:h="16840"/>
      <w:pgMar w:top="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037F"/>
    <w:rsid w:val="00E74B71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8725"/>
  <w15:docId w15:val="{46E6651C-3183-4A78-8C93-31825113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40"/>
      <w:szCs w:val="40"/>
    </w:rPr>
  </w:style>
  <w:style w:type="paragraph" w:styleId="Titolo">
    <w:name w:val="Title"/>
    <w:basedOn w:val="Normale"/>
    <w:uiPriority w:val="10"/>
    <w:qFormat/>
    <w:pPr>
      <w:spacing w:before="77"/>
      <w:ind w:left="120"/>
    </w:pPr>
    <w:rPr>
      <w:b/>
      <w:bCs/>
      <w:sz w:val="70"/>
      <w:szCs w:val="7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Arrigoni</cp:lastModifiedBy>
  <cp:revision>2</cp:revision>
  <dcterms:created xsi:type="dcterms:W3CDTF">2023-11-22T14:18:00Z</dcterms:created>
  <dcterms:modified xsi:type="dcterms:W3CDTF">2023-11-22T14:24:00Z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JasperReports Library version 6.1.0</vt:lpwstr>
  </property>
  <property fmtid="{D5CDD505-2E9C-101B-9397-08002B2CF9AE}" pid="4" name="LastSaved">
    <vt:filetime>2023-11-22T00:00:00Z</vt:filetime>
  </property>
</Properties>
</file>